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0B7" w:rsidRDefault="0048767A">
      <w:pPr>
        <w:jc w:val="center"/>
        <w:rPr>
          <w:rFonts w:ascii="Century Gothic" w:eastAsia="Century Gothic" w:hAnsi="Century Gothic" w:cs="Century Gothic"/>
          <w:b/>
          <w:sz w:val="38"/>
          <w:szCs w:val="38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-200024</wp:posOffset>
            </wp:positionH>
            <wp:positionV relativeFrom="paragraph">
              <wp:posOffset>114300</wp:posOffset>
            </wp:positionV>
            <wp:extent cx="647700" cy="876300"/>
            <wp:effectExtent l="0" t="0" r="0" b="0"/>
            <wp:wrapNone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8394508</wp:posOffset>
            </wp:positionH>
            <wp:positionV relativeFrom="paragraph">
              <wp:posOffset>114300</wp:posOffset>
            </wp:positionV>
            <wp:extent cx="644717" cy="873488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717" cy="873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C20B7" w:rsidRDefault="0048767A">
      <w:pPr>
        <w:jc w:val="center"/>
        <w:rPr>
          <w:rFonts w:ascii="Century Gothic" w:eastAsia="Century Gothic" w:hAnsi="Century Gothic" w:cs="Century Gothic"/>
          <w:b/>
          <w:sz w:val="32"/>
          <w:szCs w:val="32"/>
        </w:rPr>
      </w:pPr>
      <w:r>
        <w:rPr>
          <w:rFonts w:ascii="Century Gothic" w:eastAsia="Century Gothic" w:hAnsi="Century Gothic" w:cs="Century Gothic"/>
          <w:b/>
          <w:sz w:val="38"/>
          <w:szCs w:val="38"/>
          <w:u w:val="single"/>
        </w:rPr>
        <w:t>History Long Term Plan Hadrian Y5</w:t>
      </w:r>
    </w:p>
    <w:p w:rsidR="001C20B7" w:rsidRDefault="001C20B7">
      <w:pPr>
        <w:rPr>
          <w:rFonts w:ascii="Century Gothic" w:eastAsia="Century Gothic" w:hAnsi="Century Gothic" w:cs="Century Gothic"/>
          <w:b/>
          <w:sz w:val="32"/>
          <w:szCs w:val="32"/>
        </w:rPr>
      </w:pPr>
    </w:p>
    <w:p w:rsidR="001C20B7" w:rsidRDefault="001C20B7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50"/>
        <w:gridCol w:w="1601"/>
        <w:gridCol w:w="3543"/>
        <w:gridCol w:w="3828"/>
        <w:gridCol w:w="1652"/>
        <w:gridCol w:w="49"/>
        <w:gridCol w:w="1559"/>
        <w:gridCol w:w="53"/>
      </w:tblGrid>
      <w:tr w:rsidR="001C20B7" w:rsidTr="00134B14">
        <w:trPr>
          <w:trHeight w:val="420"/>
        </w:trPr>
        <w:tc>
          <w:tcPr>
            <w:tcW w:w="13935" w:type="dxa"/>
            <w:gridSpan w:val="8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20B7" w:rsidRDefault="004876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Y5 History</w:t>
            </w:r>
          </w:p>
        </w:tc>
      </w:tr>
      <w:tr w:rsidR="00134B14" w:rsidTr="00134B14">
        <w:trPr>
          <w:trHeight w:val="420"/>
        </w:trPr>
        <w:tc>
          <w:tcPr>
            <w:tcW w:w="3251" w:type="dxa"/>
            <w:gridSpan w:val="2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Topics</w:t>
            </w:r>
          </w:p>
        </w:tc>
        <w:tc>
          <w:tcPr>
            <w:tcW w:w="3543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N.C Objectives</w:t>
            </w:r>
          </w:p>
        </w:tc>
        <w:tc>
          <w:tcPr>
            <w:tcW w:w="3828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Lessons</w:t>
            </w:r>
          </w:p>
        </w:tc>
        <w:tc>
          <w:tcPr>
            <w:tcW w:w="1701" w:type="dxa"/>
            <w:gridSpan w:val="2"/>
            <w:shd w:val="clear" w:color="auto" w:fill="6D9EEB"/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Resources</w:t>
            </w:r>
          </w:p>
        </w:tc>
        <w:tc>
          <w:tcPr>
            <w:tcW w:w="1612" w:type="dxa"/>
            <w:gridSpan w:val="2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Key Vocab</w:t>
            </w:r>
          </w:p>
        </w:tc>
      </w:tr>
      <w:tr w:rsidR="00134B14" w:rsidTr="00134B14">
        <w:trPr>
          <w:gridAfter w:val="1"/>
          <w:wAfter w:w="53" w:type="dxa"/>
        </w:trPr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Autumn </w:t>
            </w:r>
          </w:p>
        </w:tc>
        <w:tc>
          <w:tcPr>
            <w:tcW w:w="16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Ancient Greeks</w:t>
            </w:r>
          </w:p>
        </w:tc>
        <w:tc>
          <w:tcPr>
            <w:tcW w:w="35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Ancient Greece – a study of Greek life and achievements and their influence on the western world </w:t>
            </w:r>
          </w:p>
          <w:p w:rsidR="00134B14" w:rsidRDefault="00134B1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134B14" w:rsidRDefault="00134B1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134B14" w:rsidRDefault="00134B1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134B14" w:rsidRDefault="00134B14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134B14" w:rsidRDefault="00134B14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134B14" w:rsidRDefault="00134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8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AD599F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Who</w:t>
            </w:r>
            <w:r w:rsidR="00E547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were the Ancient Greeks?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Alexander the Great and the Greek Empire.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Daily Life in Ancient Greece.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Athens, Sparta and democracy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The Ancient Olympoic Games</w:t>
            </w:r>
          </w:p>
          <w:p w:rsidR="00E54760" w:rsidRDefault="00BD564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 Ancient Greek go</w:t>
            </w:r>
            <w:r w:rsidR="00AA56E4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bookmarkStart w:id="0" w:name="_GoBack"/>
            <w:bookmarkEnd w:id="0"/>
            <w:r w:rsidR="00E54760">
              <w:rPr>
                <w:rFonts w:ascii="Times New Roman" w:eastAsia="Times New Roman" w:hAnsi="Times New Roman" w:cs="Times New Roman"/>
                <w:sz w:val="20"/>
                <w:szCs w:val="20"/>
              </w:rPr>
              <w:t>ds and mythology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 Ancient Greek art and architecture.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 </w:t>
            </w:r>
            <w:r w:rsidR="00AD59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Trojan Wars, </w:t>
            </w:r>
          </w:p>
          <w:p w:rsidR="00E54760" w:rsidRDefault="00E5476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:rsidR="00134B14" w:rsidRDefault="00AD599F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Twinkl</w:t>
            </w:r>
          </w:p>
        </w:tc>
        <w:tc>
          <w:tcPr>
            <w:tcW w:w="160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BC/AD/CE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Ancient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Source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Enquiry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Period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Change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Continuity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Legacy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Political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Social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Scholars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Democracy</w:t>
            </w:r>
          </w:p>
          <w:p w:rsidR="00134B14" w:rsidRDefault="00134B14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Olympic games</w:t>
            </w:r>
          </w:p>
          <w:p w:rsidR="00134B14" w:rsidRDefault="00134B14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1A331C" w:rsidTr="001A331C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331C" w:rsidRDefault="001A3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 xml:space="preserve">Spring </w:t>
            </w:r>
          </w:p>
        </w:tc>
        <w:tc>
          <w:tcPr>
            <w:tcW w:w="16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331C" w:rsidRPr="002F2AD0" w:rsidRDefault="001A331C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6"/>
                <w:szCs w:val="26"/>
              </w:rPr>
            </w:pPr>
            <w:r w:rsidRPr="002F2AD0">
              <w:rPr>
                <w:rFonts w:ascii="Times New Roman" w:eastAsia="Century Gothic" w:hAnsi="Times New Roman" w:cs="Times New Roman"/>
                <w:sz w:val="26"/>
                <w:szCs w:val="26"/>
              </w:rPr>
              <w:t>Mayan Civillization</w:t>
            </w:r>
          </w:p>
        </w:tc>
        <w:tc>
          <w:tcPr>
            <w:tcW w:w="35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331C" w:rsidRPr="002F2AD0" w:rsidRDefault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 xml:space="preserve">A  non-European society that provides contrasts with British history – Mayan civilization c. AD 900; </w:t>
            </w:r>
          </w:p>
          <w:p w:rsidR="001A331C" w:rsidRPr="002F2AD0" w:rsidRDefault="001A33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1. Who were the Mayans?</w:t>
            </w:r>
          </w:p>
          <w:p w:rsidR="00370F9A" w:rsidRPr="002F2AD0" w:rsidRDefault="00370F9A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2. Exploration and discovery of the Mayan civilisation – Fredrick Catherwood</w:t>
            </w:r>
          </w:p>
          <w:p w:rsidR="00370F9A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3</w:t>
            </w: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- Mayan religion and Gods</w:t>
            </w: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4- The Mayan Writing system</w:t>
            </w: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5 – The Mayan Number system</w:t>
            </w: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1A331C" w:rsidRPr="002F2AD0" w:rsidRDefault="001A33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6. Mayan Housing and food.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A331C" w:rsidRPr="002F2AD0" w:rsidRDefault="00E17BF3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Twinkl</w:t>
            </w:r>
          </w:p>
        </w:tc>
        <w:tc>
          <w:tcPr>
            <w:tcW w:w="161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Civilisation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Scribes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Codices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Maize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Cacoa beans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Pyramid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Monument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Temple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Priest</w:t>
            </w:r>
          </w:p>
          <w:p w:rsidR="001A331C" w:rsidRPr="002F2AD0" w:rsidRDefault="001A331C" w:rsidP="0044710A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warrior</w:t>
            </w:r>
          </w:p>
        </w:tc>
      </w:tr>
      <w:tr w:rsidR="00867A11" w:rsidTr="001A331C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A11" w:rsidRDefault="00867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Summer.</w:t>
            </w:r>
          </w:p>
        </w:tc>
        <w:tc>
          <w:tcPr>
            <w:tcW w:w="16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A11" w:rsidRPr="002F2AD0" w:rsidRDefault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6"/>
                <w:szCs w:val="26"/>
              </w:rPr>
            </w:pPr>
            <w:r w:rsidRPr="002F2AD0">
              <w:rPr>
                <w:rFonts w:ascii="Times New Roman" w:eastAsia="Century Gothic" w:hAnsi="Times New Roman" w:cs="Times New Roman"/>
                <w:sz w:val="26"/>
                <w:szCs w:val="26"/>
              </w:rPr>
              <w:t>Crime and Punishment.</w:t>
            </w:r>
          </w:p>
        </w:tc>
        <w:tc>
          <w:tcPr>
            <w:tcW w:w="35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2AD0" w:rsidRPr="002F2AD0" w:rsidRDefault="002F2AD0" w:rsidP="002F2AD0">
            <w:pPr>
              <w:shd w:val="clear" w:color="auto" w:fill="FFFFFF"/>
              <w:spacing w:after="75" w:line="240" w:lineRule="auto"/>
              <w:rPr>
                <w:rFonts w:ascii="Times New Roman" w:eastAsia="Times New Roman" w:hAnsi="Times New Roman" w:cs="Times New Roman"/>
                <w:color w:val="0B0C0C"/>
                <w:sz w:val="20"/>
                <w:szCs w:val="20"/>
              </w:rPr>
            </w:pPr>
            <w:r w:rsidRPr="002F2AD0">
              <w:rPr>
                <w:rFonts w:ascii="Times New Roman" w:hAnsi="Times New Roman" w:cs="Times New Roman"/>
                <w:color w:val="0B0C0C"/>
                <w:sz w:val="20"/>
                <w:szCs w:val="20"/>
                <w:shd w:val="clear" w:color="auto" w:fill="FFFFFF"/>
              </w:rPr>
              <w:t>A</w:t>
            </w:r>
            <w:r w:rsidRPr="002F2AD0">
              <w:rPr>
                <w:rFonts w:ascii="Times New Roman" w:eastAsia="Times New Roman" w:hAnsi="Times New Roman" w:cs="Times New Roman"/>
                <w:color w:val="0B0C0C"/>
                <w:sz w:val="20"/>
                <w:szCs w:val="20"/>
              </w:rPr>
              <w:t xml:space="preserve"> study of an aspect or theme in British history that extends pupils’ chronological knowledge beyond 1066</w:t>
            </w:r>
          </w:p>
          <w:p w:rsidR="00867A11" w:rsidRPr="002F2AD0" w:rsidRDefault="00867A11" w:rsidP="002F2AD0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67A11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1. What is crime and punishment?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The Roman Legacy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3. Anglo Saxon laws and justice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4. Tudor punishment and crime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5. Stuart punishment and crime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6. Victorian prisons</w:t>
            </w: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A1A1C" w:rsidRDefault="00EA1A1C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 xml:space="preserve">7 </w:t>
            </w:r>
            <w:r w:rsidR="00E17BF3">
              <w:rPr>
                <w:rFonts w:ascii="Times New Roman" w:eastAsia="Century Gothic" w:hAnsi="Times New Roman" w:cs="Times New Roman"/>
                <w:sz w:val="20"/>
                <w:szCs w:val="20"/>
              </w:rPr>
              <w:t>Crime and punishment through the 20</w:t>
            </w:r>
            <w:r w:rsidR="00E17BF3" w:rsidRPr="00E17BF3">
              <w:rPr>
                <w:rFonts w:ascii="Times New Roman" w:eastAsia="Century Gothic" w:hAnsi="Times New Roman" w:cs="Times New Roman"/>
                <w:sz w:val="20"/>
                <w:szCs w:val="20"/>
                <w:vertAlign w:val="superscript"/>
              </w:rPr>
              <w:t>th</w:t>
            </w:r>
            <w:r w:rsidR="00E17BF3">
              <w:rPr>
                <w:rFonts w:ascii="Times New Roman" w:eastAsia="Century Gothic" w:hAnsi="Times New Roman" w:cs="Times New Roman"/>
                <w:sz w:val="20"/>
                <w:szCs w:val="20"/>
              </w:rPr>
              <w:t xml:space="preserve"> century</w:t>
            </w:r>
          </w:p>
          <w:p w:rsidR="00E17BF3" w:rsidRDefault="00E17BF3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</w:p>
          <w:p w:rsidR="00E17BF3" w:rsidRPr="002F2AD0" w:rsidRDefault="00E17BF3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8. The past compare to today.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67A11" w:rsidRDefault="00E17BF3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Twinkl</w:t>
            </w:r>
          </w:p>
          <w:p w:rsidR="00E17BF3" w:rsidRPr="002F2AD0" w:rsidRDefault="00E17BF3" w:rsidP="001A331C">
            <w:pPr>
              <w:widowControl w:val="0"/>
              <w:spacing w:line="240" w:lineRule="auto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 w:cs="Times New Roman"/>
                <w:sz w:val="20"/>
                <w:szCs w:val="20"/>
              </w:rPr>
              <w:t>Grammasarus</w:t>
            </w:r>
            <w:r w:rsidR="00BD5640">
              <w:rPr>
                <w:rFonts w:ascii="Times New Roman" w:eastAsia="Century Gothic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61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Bobbies/peelers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Deterrent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Execution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Highway man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Judge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Jury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Treason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Trial</w:t>
            </w:r>
          </w:p>
          <w:p w:rsidR="002F2AD0" w:rsidRPr="002F2AD0" w:rsidRDefault="002F2AD0" w:rsidP="002F2AD0">
            <w:pPr>
              <w:widowControl w:val="0"/>
              <w:spacing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Exile</w:t>
            </w:r>
          </w:p>
          <w:p w:rsidR="00867A11" w:rsidRPr="002F2AD0" w:rsidRDefault="002F2AD0" w:rsidP="002F2AD0">
            <w:pPr>
              <w:widowControl w:val="0"/>
              <w:spacing w:before="240" w:after="240" w:line="240" w:lineRule="auto"/>
              <w:jc w:val="center"/>
              <w:rPr>
                <w:rFonts w:ascii="Times New Roman" w:eastAsia="Century Gothic" w:hAnsi="Times New Roman" w:cs="Times New Roman"/>
                <w:sz w:val="20"/>
                <w:szCs w:val="20"/>
              </w:rPr>
            </w:pPr>
            <w:r w:rsidRPr="002F2AD0">
              <w:rPr>
                <w:rFonts w:ascii="Times New Roman" w:eastAsia="Century Gothic" w:hAnsi="Times New Roman" w:cs="Times New Roman"/>
                <w:sz w:val="20"/>
                <w:szCs w:val="20"/>
              </w:rPr>
              <w:t>ordeal</w:t>
            </w:r>
          </w:p>
        </w:tc>
      </w:tr>
    </w:tbl>
    <w:p w:rsidR="001C20B7" w:rsidRDefault="001C20B7">
      <w:pPr>
        <w:rPr>
          <w:sz w:val="18"/>
          <w:szCs w:val="18"/>
        </w:rPr>
      </w:pPr>
    </w:p>
    <w:sectPr w:rsidR="001C20B7">
      <w:pgSz w:w="16834" w:h="11909" w:orient="landscape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96AE5"/>
    <w:multiLevelType w:val="multilevel"/>
    <w:tmpl w:val="477010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B730D4C"/>
    <w:multiLevelType w:val="multilevel"/>
    <w:tmpl w:val="7A72E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92135A2"/>
    <w:multiLevelType w:val="multilevel"/>
    <w:tmpl w:val="AB7681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B7"/>
    <w:rsid w:val="00134B14"/>
    <w:rsid w:val="001A1C63"/>
    <w:rsid w:val="001A331C"/>
    <w:rsid w:val="001C20B7"/>
    <w:rsid w:val="002F2AD0"/>
    <w:rsid w:val="00370F9A"/>
    <w:rsid w:val="0044710A"/>
    <w:rsid w:val="0048767A"/>
    <w:rsid w:val="00867A11"/>
    <w:rsid w:val="00AA56E4"/>
    <w:rsid w:val="00AD599F"/>
    <w:rsid w:val="00BD5640"/>
    <w:rsid w:val="00DB4B39"/>
    <w:rsid w:val="00E17BF3"/>
    <w:rsid w:val="00E54760"/>
    <w:rsid w:val="00EA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6BEF3-B771-452D-BD32-B28C07B7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1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luke golightly</cp:lastModifiedBy>
  <cp:revision>12</cp:revision>
  <dcterms:created xsi:type="dcterms:W3CDTF">2023-02-02T15:04:00Z</dcterms:created>
  <dcterms:modified xsi:type="dcterms:W3CDTF">2023-02-17T12:48:00Z</dcterms:modified>
</cp:coreProperties>
</file>